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C85A" w14:textId="77777777" w:rsidR="006D7595" w:rsidRDefault="006D7595" w:rsidP="006D7595"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A</w:t>
      </w:r>
      <w:r>
        <w:tab/>
      </w:r>
    </w:p>
    <w:p w14:paraId="3955E9DB" w14:textId="77777777" w:rsidR="006D7595" w:rsidRPr="006D7595" w:rsidRDefault="006D7595" w:rsidP="006D7595">
      <w:pPr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 – Selected Response</w:t>
      </w:r>
    </w:p>
    <w:p w14:paraId="2FF94323" w14:textId="77777777" w:rsidR="006D7595" w:rsidRDefault="006D7595" w:rsidP="006D7595">
      <w:r>
        <w:tab/>
      </w:r>
      <w:r>
        <w:tab/>
      </w:r>
    </w:p>
    <w:p w14:paraId="0891619F" w14:textId="77777777" w:rsidR="006D7595" w:rsidRDefault="006D7595" w:rsidP="006D7595">
      <w:r>
        <w:t>1.  A</w:t>
      </w:r>
      <w:r>
        <w:tab/>
      </w:r>
      <w:r>
        <w:tab/>
      </w:r>
      <w:r>
        <w:tab/>
        <w:t xml:space="preserve">7a. TRUE  </w:t>
      </w:r>
      <w:r>
        <w:tab/>
      </w:r>
    </w:p>
    <w:p w14:paraId="4C5AC450" w14:textId="77777777" w:rsidR="006D7595" w:rsidRDefault="006D7595" w:rsidP="006D7595">
      <w:r>
        <w:t>2.  C</w:t>
      </w:r>
      <w:r>
        <w:tab/>
      </w:r>
      <w:r>
        <w:tab/>
      </w:r>
      <w:r>
        <w:tab/>
        <w:t xml:space="preserve">7b. FALSE  </w:t>
      </w:r>
    </w:p>
    <w:p w14:paraId="512A09B4" w14:textId="77777777" w:rsidR="006D7595" w:rsidRDefault="006D7595" w:rsidP="006D7595">
      <w:r>
        <w:t>3.  B</w:t>
      </w:r>
      <w:r>
        <w:tab/>
      </w:r>
      <w:r>
        <w:tab/>
      </w:r>
      <w:r>
        <w:tab/>
        <w:t xml:space="preserve">7c. TRUE  </w:t>
      </w:r>
    </w:p>
    <w:p w14:paraId="54C313A8" w14:textId="77777777" w:rsidR="006D7595" w:rsidRDefault="006D7595" w:rsidP="006D7595">
      <w:r>
        <w:t>4.  D</w:t>
      </w:r>
      <w:r>
        <w:tab/>
      </w:r>
      <w:r>
        <w:tab/>
      </w:r>
      <w:r>
        <w:tab/>
        <w:t xml:space="preserve">7d. FALSE </w:t>
      </w:r>
    </w:p>
    <w:p w14:paraId="5AD608FE" w14:textId="77777777" w:rsidR="006D7595" w:rsidRDefault="006D7595" w:rsidP="006D7595">
      <w:r>
        <w:t>5.  A, C, E, F</w:t>
      </w:r>
    </w:p>
    <w:p w14:paraId="6023E6DE" w14:textId="77777777" w:rsidR="006D7595" w:rsidRDefault="006D7595" w:rsidP="006D7595">
      <w:r>
        <w:t>6.  C</w:t>
      </w:r>
    </w:p>
    <w:p w14:paraId="5C5CB062" w14:textId="77777777" w:rsidR="006D7595" w:rsidRDefault="006D7595" w:rsidP="006D7595"/>
    <w:p w14:paraId="6AE7825B" w14:textId="77777777" w:rsidR="006D7595" w:rsidRDefault="006D7595" w:rsidP="006D7595">
      <w:pPr>
        <w:rPr>
          <w:u w:val="single"/>
        </w:rPr>
      </w:pPr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II – Constructed Response</w:t>
      </w:r>
    </w:p>
    <w:p w14:paraId="4E80C655" w14:textId="77777777" w:rsidR="006D7595" w:rsidRDefault="006D7595" w:rsidP="006D7595"/>
    <w:p w14:paraId="3D458CA9" w14:textId="77777777" w:rsidR="006D7595" w:rsidRDefault="006D7595" w:rsidP="006D7595">
      <w:r>
        <w:t xml:space="preserve">1.  </w:t>
      </w:r>
      <w:r>
        <w:rPr>
          <w:i/>
          <w:iCs/>
        </w:rPr>
        <w:t>x</w:t>
      </w:r>
      <w:r>
        <w:t xml:space="preserve"> = 16</w:t>
      </w:r>
    </w:p>
    <w:p w14:paraId="30320ACF" w14:textId="77777777" w:rsidR="006D7595" w:rsidRDefault="006D7595" w:rsidP="006D7595">
      <w:r>
        <w:t xml:space="preserve">2.  </w:t>
      </w:r>
      <w:r>
        <w:rPr>
          <w:i/>
          <w:iCs/>
        </w:rPr>
        <w:t>y</w:t>
      </w:r>
      <w:r>
        <w:t xml:space="preserve"> = 18</w:t>
      </w:r>
    </w:p>
    <w:p w14:paraId="0AD571C2" w14:textId="77777777" w:rsidR="006D7595" w:rsidRDefault="006D7595" w:rsidP="006D7595">
      <w:r>
        <w:t>3.  $13.32; see student work</w:t>
      </w:r>
    </w:p>
    <w:p w14:paraId="3979C8B0" w14:textId="77777777" w:rsidR="006D7595" w:rsidRDefault="006D7595" w:rsidP="006D7595">
      <w:r>
        <w:t xml:space="preserve">4.  Shawna (1.25 laps/min &lt; </w:t>
      </w:r>
      <w:r>
        <w:rPr>
          <w:position w:val="-6"/>
        </w:rPr>
        <w:object w:dxaOrig="320" w:dyaOrig="340" w14:anchorId="5F2E2E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7pt" o:ole="">
            <v:imagedata r:id="rId4" o:title=""/>
          </v:shape>
          <o:OLEObject Type="Embed" ProgID="Equation.3" ShapeID="_x0000_i1025" DrawAspect="Content" ObjectID="_1567945985" r:id="rId5"/>
        </w:object>
      </w:r>
      <w:r>
        <w:t>laps/min)</w:t>
      </w:r>
    </w:p>
    <w:p w14:paraId="1014DE09" w14:textId="77777777" w:rsidR="006D7595" w:rsidRDefault="006D7595" w:rsidP="006D7595">
      <w:r>
        <w:t xml:space="preserve">5.  </w:t>
      </w:r>
      <w:proofErr w:type="gramStart"/>
      <w:r>
        <w:t>2 :</w:t>
      </w:r>
      <w:proofErr w:type="gramEnd"/>
      <w:r>
        <w:t xml:space="preserve"> 3</w:t>
      </w:r>
    </w:p>
    <w:p w14:paraId="0B96A76F" w14:textId="77777777" w:rsidR="006D7595" w:rsidRDefault="006D7595" w:rsidP="006D7595">
      <w:r>
        <w:t xml:space="preserve">6.  </w:t>
      </w:r>
      <w:proofErr w:type="gramStart"/>
      <w:r>
        <w:t>5 :</w:t>
      </w:r>
      <w:proofErr w:type="gramEnd"/>
      <w:r>
        <w:t xml:space="preserve"> 4</w:t>
      </w:r>
    </w:p>
    <w:p w14:paraId="2DA20E97" w14:textId="77777777" w:rsidR="006D7595" w:rsidRDefault="006D7595" w:rsidP="006D7595">
      <w:r>
        <w:t xml:space="preserve">7.  </w:t>
      </w:r>
      <w:r>
        <w:rPr>
          <w:position w:val="-4"/>
        </w:rPr>
        <w:object w:dxaOrig="380" w:dyaOrig="320" w14:anchorId="09BB62A9">
          <v:shape id="_x0000_i1026" type="#_x0000_t75" style="width:19pt;height:16pt" o:ole="">
            <v:imagedata r:id="rId6" o:title=""/>
          </v:shape>
          <o:OLEObject Type="Embed" ProgID="Equation.3" ShapeID="_x0000_i1026" DrawAspect="Content" ObjectID="_1567945986" r:id="rId7"/>
        </w:object>
      </w:r>
      <w:r>
        <w:t xml:space="preserve"> corresponds to </w:t>
      </w:r>
      <w:r>
        <w:rPr>
          <w:position w:val="-6"/>
        </w:rPr>
        <w:object w:dxaOrig="440" w:dyaOrig="340" w14:anchorId="74C4A5AA">
          <v:shape id="_x0000_i1027" type="#_x0000_t75" style="width:22pt;height:17pt" o:ole="">
            <v:imagedata r:id="rId8" o:title=""/>
          </v:shape>
          <o:OLEObject Type="Embed" ProgID="Equation.3" ShapeID="_x0000_i1027" DrawAspect="Content" ObjectID="_1567945987" r:id="rId9"/>
        </w:object>
      </w:r>
    </w:p>
    <w:p w14:paraId="3D167259" w14:textId="77777777" w:rsidR="006D7595" w:rsidRDefault="006D7595" w:rsidP="006D7595">
      <w:pPr>
        <w:tabs>
          <w:tab w:val="num" w:pos="720"/>
        </w:tabs>
      </w:pPr>
      <w:r>
        <w:t xml:space="preserve">     </w:t>
      </w:r>
      <w:r>
        <w:rPr>
          <w:position w:val="-4"/>
        </w:rPr>
        <w:object w:dxaOrig="400" w:dyaOrig="320" w14:anchorId="37145468">
          <v:shape id="_x0000_i1028" type="#_x0000_t75" style="width:20pt;height:16pt" o:ole="">
            <v:imagedata r:id="rId10" o:title=""/>
          </v:shape>
          <o:OLEObject Type="Embed" ProgID="Equation.3" ShapeID="_x0000_i1028" DrawAspect="Content" ObjectID="_1567945988" r:id="rId11"/>
        </w:object>
      </w:r>
      <w:r>
        <w:t xml:space="preserve"> corresponds to </w:t>
      </w:r>
      <w:r>
        <w:rPr>
          <w:position w:val="-6"/>
        </w:rPr>
        <w:object w:dxaOrig="400" w:dyaOrig="340" w14:anchorId="21F6F81E">
          <v:shape id="_x0000_i1029" type="#_x0000_t75" style="width:20pt;height:17pt" o:ole="">
            <v:imagedata r:id="rId12" o:title=""/>
          </v:shape>
          <o:OLEObject Type="Embed" ProgID="Equation.3" ShapeID="_x0000_i1029" DrawAspect="Content" ObjectID="_1567945989" r:id="rId13"/>
        </w:object>
      </w:r>
    </w:p>
    <w:p w14:paraId="212DA2B7" w14:textId="77777777" w:rsidR="006D7595" w:rsidRDefault="006D7595" w:rsidP="006D7595">
      <w:r>
        <w:t xml:space="preserve">     </w:t>
      </w:r>
      <w:r>
        <w:rPr>
          <w:position w:val="-4"/>
        </w:rPr>
        <w:object w:dxaOrig="400" w:dyaOrig="320" w14:anchorId="1A9964AD">
          <v:shape id="_x0000_i1030" type="#_x0000_t75" style="width:20pt;height:16pt" o:ole="">
            <v:imagedata r:id="rId14" o:title=""/>
          </v:shape>
          <o:OLEObject Type="Embed" ProgID="Equation.3" ShapeID="_x0000_i1030" DrawAspect="Content" ObjectID="_1567945990" r:id="rId15"/>
        </w:object>
      </w:r>
      <w:r>
        <w:t xml:space="preserve"> corresponds to </w:t>
      </w:r>
      <w:r>
        <w:rPr>
          <w:position w:val="-6"/>
        </w:rPr>
        <w:object w:dxaOrig="420" w:dyaOrig="340" w14:anchorId="09B80928">
          <v:shape id="_x0000_i1031" type="#_x0000_t75" style="width:21pt;height:17pt" o:ole="">
            <v:imagedata r:id="rId16" o:title=""/>
          </v:shape>
          <o:OLEObject Type="Embed" ProgID="Equation.3" ShapeID="_x0000_i1031" DrawAspect="Content" ObjectID="_1567945991" r:id="rId17"/>
        </w:object>
      </w:r>
    </w:p>
    <w:p w14:paraId="6EC80CE9" w14:textId="77777777" w:rsidR="006D7595" w:rsidRDefault="006D7595" w:rsidP="006D7595">
      <w:r>
        <w:t xml:space="preserve">      </w:t>
      </w:r>
      <w:r>
        <w:rPr>
          <w:position w:val="-4"/>
        </w:rPr>
        <w:object w:dxaOrig="999" w:dyaOrig="260" w14:anchorId="744401DE">
          <v:shape id="_x0000_i1032" type="#_x0000_t75" style="width:50pt;height:13pt" o:ole="">
            <v:imagedata r:id="rId18" o:title=""/>
          </v:shape>
          <o:OLEObject Type="Embed" ProgID="Equation.3" ShapeID="_x0000_i1032" DrawAspect="Content" ObjectID="_1567945992" r:id="rId19"/>
        </w:object>
      </w:r>
    </w:p>
    <w:p w14:paraId="0BA43CF6" w14:textId="77777777" w:rsidR="006D7595" w:rsidRDefault="006D7595" w:rsidP="006D7595">
      <w:r>
        <w:t xml:space="preserve">       </w:t>
      </w:r>
      <w:r>
        <w:rPr>
          <w:position w:val="-6"/>
        </w:rPr>
        <w:object w:dxaOrig="1040" w:dyaOrig="279" w14:anchorId="7008A6A5">
          <v:shape id="_x0000_i1033" type="#_x0000_t75" style="width:52pt;height:14pt" o:ole="">
            <v:imagedata r:id="rId20" o:title=""/>
          </v:shape>
          <o:OLEObject Type="Embed" ProgID="Equation.3" ShapeID="_x0000_i1033" DrawAspect="Content" ObjectID="_1567945993" r:id="rId21"/>
        </w:object>
      </w:r>
    </w:p>
    <w:p w14:paraId="36C355A7" w14:textId="77777777" w:rsidR="006D7595" w:rsidRDefault="006D7595" w:rsidP="006D7595">
      <w:r>
        <w:t xml:space="preserve">       </w:t>
      </w:r>
      <w:r>
        <w:rPr>
          <w:position w:val="-6"/>
        </w:rPr>
        <w:object w:dxaOrig="1040" w:dyaOrig="279" w14:anchorId="16EDF1AB">
          <v:shape id="_x0000_i1034" type="#_x0000_t75" style="width:52pt;height:14pt" o:ole="">
            <v:imagedata r:id="rId22" o:title=""/>
          </v:shape>
          <o:OLEObject Type="Embed" ProgID="Equation.3" ShapeID="_x0000_i1034" DrawAspect="Content" ObjectID="_1567945994" r:id="rId23"/>
        </w:object>
      </w:r>
    </w:p>
    <w:p w14:paraId="7EB9A88D" w14:textId="77777777" w:rsidR="006D7595" w:rsidRDefault="006D7595" w:rsidP="006D7595">
      <w:r>
        <w:t xml:space="preserve">       </w:t>
      </w:r>
      <w:r>
        <w:rPr>
          <w:u w:val="single"/>
        </w:rPr>
        <w:t>Congruent</w:t>
      </w:r>
      <w:r w:rsidRPr="00C37C28">
        <w:t xml:space="preserve"> because </w:t>
      </w:r>
      <w:r>
        <w:t>all corresponding</w:t>
      </w:r>
    </w:p>
    <w:p w14:paraId="338434F7" w14:textId="77777777" w:rsidR="006D7595" w:rsidRDefault="006D7595" w:rsidP="006D7595">
      <w:r>
        <w:t xml:space="preserve">       sides and corresponding </w:t>
      </w:r>
      <w:r w:rsidRPr="00C37C28">
        <w:t xml:space="preserve">angles are </w:t>
      </w:r>
    </w:p>
    <w:p w14:paraId="71F0B86D" w14:textId="77777777" w:rsidR="006D7595" w:rsidRPr="00C37C28" w:rsidRDefault="006D7595" w:rsidP="006D7595">
      <w:r>
        <w:t xml:space="preserve">       </w:t>
      </w:r>
      <w:r w:rsidRPr="00C37C28">
        <w:t>congruent.</w:t>
      </w:r>
      <w:r>
        <w:t xml:space="preserve">       </w:t>
      </w:r>
    </w:p>
    <w:p w14:paraId="3AE01F7D" w14:textId="77777777" w:rsidR="006D7595" w:rsidRDefault="006D7595" w:rsidP="006D7595">
      <w:r>
        <w:t xml:space="preserve">8.  </w:t>
      </w:r>
      <w:r>
        <w:rPr>
          <w:i/>
          <w:iCs/>
        </w:rPr>
        <w:t>x</w:t>
      </w:r>
      <w:r>
        <w:t xml:space="preserve"> = 21; see student work</w:t>
      </w:r>
    </w:p>
    <w:p w14:paraId="4324DBD9" w14:textId="77777777" w:rsidR="006D7595" w:rsidRDefault="006D7595" w:rsidP="006D7595">
      <w:r>
        <w:t xml:space="preserve">9.  </w:t>
      </w:r>
      <w:r>
        <w:rPr>
          <w:i/>
          <w:iCs/>
        </w:rPr>
        <w:t>a</w:t>
      </w:r>
      <w:r>
        <w:t xml:space="preserve"> = 22 and </w:t>
      </w:r>
      <w:r>
        <w:rPr>
          <w:i/>
        </w:rPr>
        <w:t>b</w:t>
      </w:r>
      <w:r>
        <w:t xml:space="preserve"> = 13; see student work</w:t>
      </w:r>
    </w:p>
    <w:p w14:paraId="7812DAB6" w14:textId="77777777" w:rsidR="006D7595" w:rsidRDefault="006D7595" w:rsidP="006D7595">
      <w:r>
        <w:t>10.  48 feet; see student work</w:t>
      </w:r>
    </w:p>
    <w:p w14:paraId="065D71E1" w14:textId="77777777" w:rsidR="006D7595" w:rsidRDefault="006D7595" w:rsidP="006D7595">
      <w:r>
        <w:t xml:space="preserve">11.  a.  </w:t>
      </w:r>
      <w:proofErr w:type="gramStart"/>
      <w:r>
        <w:t>4 :</w:t>
      </w:r>
      <w:proofErr w:type="gramEnd"/>
      <w:r>
        <w:t xml:space="preserve"> 3</w:t>
      </w:r>
    </w:p>
    <w:p w14:paraId="49E67EA8" w14:textId="77777777" w:rsidR="006D7595" w:rsidRDefault="006D7595" w:rsidP="006D7595">
      <w:r>
        <w:t xml:space="preserve">       b.  </w:t>
      </w:r>
      <w:proofErr w:type="gramStart"/>
      <w:r>
        <w:t>4 :</w:t>
      </w:r>
      <w:proofErr w:type="gramEnd"/>
      <w:r>
        <w:t xml:space="preserve"> 3</w:t>
      </w:r>
    </w:p>
    <w:p w14:paraId="2A95DC88" w14:textId="77777777" w:rsidR="006D7595" w:rsidRDefault="006D7595" w:rsidP="006D7595">
      <w:r>
        <w:t xml:space="preserve">       c.  </w:t>
      </w:r>
      <w:proofErr w:type="gramStart"/>
      <w:r>
        <w:t>16 :</w:t>
      </w:r>
      <w:proofErr w:type="gramEnd"/>
      <w:r>
        <w:t xml:space="preserve"> 9</w:t>
      </w:r>
    </w:p>
    <w:p w14:paraId="523A1DA7" w14:textId="77777777" w:rsidR="006D7595" w:rsidRPr="00C47199" w:rsidRDefault="006D7595" w:rsidP="006D7595">
      <w:r>
        <w:t xml:space="preserve">       d.  84 </w:t>
      </w:r>
      <w:r>
        <w:rPr>
          <w:i/>
        </w:rPr>
        <w:t>cm</w:t>
      </w:r>
      <w:r>
        <w:t>; see student work.</w:t>
      </w:r>
    </w:p>
    <w:p w14:paraId="1A907E1D" w14:textId="77777777" w:rsidR="006D7595" w:rsidRDefault="006D7595" w:rsidP="006D7595">
      <w:r>
        <w:t>12.  Kia did not calculate 3</w:t>
      </w:r>
      <w:r>
        <w:rPr>
          <w:vertAlign w:val="superscript"/>
        </w:rPr>
        <w:t>2</w:t>
      </w:r>
      <w:r>
        <w:t xml:space="preserve"> correctly.</w:t>
      </w:r>
    </w:p>
    <w:p w14:paraId="3442EE56" w14:textId="77777777" w:rsidR="006D7595" w:rsidRDefault="006D7595" w:rsidP="006D7595">
      <w:r>
        <w:t xml:space="preserve">       The ratio of their areas is </w:t>
      </w:r>
      <w:proofErr w:type="gramStart"/>
      <w:r>
        <w:t>1 :</w:t>
      </w:r>
      <w:proofErr w:type="gramEnd"/>
      <w:r>
        <w:t xml:space="preserve"> 9 which</w:t>
      </w:r>
    </w:p>
    <w:p w14:paraId="06BE1DE1" w14:textId="77777777" w:rsidR="006D7595" w:rsidRDefault="006D7595" w:rsidP="006D7595">
      <w:pPr>
        <w:rPr>
          <w:iCs/>
        </w:rPr>
      </w:pPr>
      <w:r>
        <w:t xml:space="preserve">       means the area is 36 </w:t>
      </w:r>
      <w:r w:rsidRPr="00017CC5">
        <w:rPr>
          <w:i/>
          <w:iCs/>
        </w:rPr>
        <w:t>in</w:t>
      </w:r>
      <w:r w:rsidRPr="00017CC5">
        <w:rPr>
          <w:iCs/>
          <w:vertAlign w:val="superscript"/>
        </w:rPr>
        <w:t>2</w:t>
      </w:r>
      <w:r>
        <w:rPr>
          <w:iCs/>
        </w:rPr>
        <w:t>. See student</w:t>
      </w:r>
    </w:p>
    <w:p w14:paraId="468D02E6" w14:textId="77777777" w:rsidR="006D7595" w:rsidRDefault="006D7595" w:rsidP="006D7595">
      <w:pPr>
        <w:rPr>
          <w:iCs/>
        </w:rPr>
      </w:pPr>
      <w:r>
        <w:rPr>
          <w:iCs/>
        </w:rPr>
        <w:t xml:space="preserve">       work.</w:t>
      </w:r>
    </w:p>
    <w:p w14:paraId="2AB51A4E" w14:textId="77777777" w:rsidR="006D7595" w:rsidRPr="003208CF" w:rsidRDefault="006D7595" w:rsidP="006D7595">
      <w:r>
        <w:rPr>
          <w:iCs/>
        </w:rPr>
        <w:t>13.  62.5 miles; see student work</w:t>
      </w:r>
    </w:p>
    <w:p w14:paraId="00BEF9A2" w14:textId="77777777" w:rsidR="006D7595" w:rsidRDefault="006D7595" w:rsidP="006D7595"/>
    <w:p w14:paraId="397B606B" w14:textId="77777777" w:rsidR="006D7595" w:rsidRDefault="006D7595" w:rsidP="006D7595"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III – Problem Solving</w:t>
      </w:r>
    </w:p>
    <w:p w14:paraId="4D2EB4ED" w14:textId="77777777" w:rsidR="006D7595" w:rsidRPr="006D7595" w:rsidRDefault="006D7595" w:rsidP="006D7595">
      <w:pPr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Answer:  The shadow would be </w:t>
      </w:r>
      <w:r>
        <w:rPr>
          <w:u w:val="single"/>
        </w:rPr>
        <w:t>32 feet</w:t>
      </w:r>
      <w:r>
        <w:t xml:space="preserve"> long.</w:t>
      </w:r>
    </w:p>
    <w:p w14:paraId="13DFB50D" w14:textId="77777777" w:rsidR="006D7595" w:rsidRDefault="006D7595" w:rsidP="006D7595"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A</w:t>
      </w:r>
      <w:r>
        <w:tab/>
      </w:r>
    </w:p>
    <w:p w14:paraId="08317C1B" w14:textId="77777777" w:rsidR="006D7595" w:rsidRPr="006D7595" w:rsidRDefault="006D7595" w:rsidP="006D7595">
      <w:pPr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 – Selected Response</w:t>
      </w:r>
    </w:p>
    <w:p w14:paraId="6D72DD1D" w14:textId="77777777" w:rsidR="006D7595" w:rsidRDefault="006D7595" w:rsidP="006D7595">
      <w:r>
        <w:tab/>
      </w:r>
      <w:r>
        <w:tab/>
      </w:r>
    </w:p>
    <w:p w14:paraId="6A99A269" w14:textId="77777777" w:rsidR="006D7595" w:rsidRDefault="006D7595" w:rsidP="006D7595">
      <w:r>
        <w:t>1.  A</w:t>
      </w:r>
      <w:r>
        <w:tab/>
      </w:r>
      <w:r>
        <w:tab/>
      </w:r>
      <w:r>
        <w:tab/>
        <w:t xml:space="preserve">7a. TRUE  </w:t>
      </w:r>
      <w:r>
        <w:tab/>
      </w:r>
    </w:p>
    <w:p w14:paraId="22F8802C" w14:textId="77777777" w:rsidR="006D7595" w:rsidRDefault="006D7595" w:rsidP="006D7595">
      <w:r>
        <w:t>2.  C</w:t>
      </w:r>
      <w:r>
        <w:tab/>
      </w:r>
      <w:r>
        <w:tab/>
      </w:r>
      <w:r>
        <w:tab/>
        <w:t xml:space="preserve">7b. FALSE  </w:t>
      </w:r>
    </w:p>
    <w:p w14:paraId="3259CC49" w14:textId="77777777" w:rsidR="006D7595" w:rsidRDefault="006D7595" w:rsidP="006D7595">
      <w:r>
        <w:t>3.  B</w:t>
      </w:r>
      <w:r>
        <w:tab/>
      </w:r>
      <w:r>
        <w:tab/>
      </w:r>
      <w:r>
        <w:tab/>
        <w:t xml:space="preserve">7c. TRUE  </w:t>
      </w:r>
    </w:p>
    <w:p w14:paraId="39FEDE1E" w14:textId="77777777" w:rsidR="006D7595" w:rsidRDefault="006D7595" w:rsidP="006D7595">
      <w:r>
        <w:t>4.  D</w:t>
      </w:r>
      <w:r>
        <w:tab/>
      </w:r>
      <w:r>
        <w:tab/>
      </w:r>
      <w:r>
        <w:tab/>
        <w:t xml:space="preserve">7d. FALSE </w:t>
      </w:r>
    </w:p>
    <w:p w14:paraId="019BF753" w14:textId="77777777" w:rsidR="006D7595" w:rsidRDefault="006D7595" w:rsidP="006D7595">
      <w:r>
        <w:t>5.  A, C, E, F</w:t>
      </w:r>
    </w:p>
    <w:p w14:paraId="576BD722" w14:textId="77777777" w:rsidR="006D7595" w:rsidRDefault="006D7595" w:rsidP="006D7595">
      <w:r>
        <w:t>6.  C</w:t>
      </w:r>
    </w:p>
    <w:p w14:paraId="5F292518" w14:textId="77777777" w:rsidR="006D7595" w:rsidRDefault="006D7595" w:rsidP="006D7595"/>
    <w:p w14:paraId="4880E4AE" w14:textId="77777777" w:rsidR="006D7595" w:rsidRDefault="006D7595" w:rsidP="006D7595">
      <w:pPr>
        <w:rPr>
          <w:u w:val="single"/>
        </w:rPr>
      </w:pPr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II – Constructed Response</w:t>
      </w:r>
    </w:p>
    <w:p w14:paraId="13D1D4AF" w14:textId="77777777" w:rsidR="006D7595" w:rsidRDefault="006D7595" w:rsidP="006D7595"/>
    <w:p w14:paraId="73D8FF82" w14:textId="77777777" w:rsidR="006D7595" w:rsidRDefault="006D7595" w:rsidP="006D7595">
      <w:r>
        <w:t xml:space="preserve">1.  </w:t>
      </w:r>
      <w:r>
        <w:rPr>
          <w:i/>
          <w:iCs/>
        </w:rPr>
        <w:t>x</w:t>
      </w:r>
      <w:r>
        <w:t xml:space="preserve"> = 16</w:t>
      </w:r>
    </w:p>
    <w:p w14:paraId="66CF186F" w14:textId="77777777" w:rsidR="006D7595" w:rsidRDefault="006D7595" w:rsidP="006D7595">
      <w:r>
        <w:t xml:space="preserve">2.  </w:t>
      </w:r>
      <w:r>
        <w:rPr>
          <w:i/>
          <w:iCs/>
        </w:rPr>
        <w:t>y</w:t>
      </w:r>
      <w:r>
        <w:t xml:space="preserve"> = 18</w:t>
      </w:r>
    </w:p>
    <w:p w14:paraId="31E93E0E" w14:textId="77777777" w:rsidR="006D7595" w:rsidRDefault="006D7595" w:rsidP="006D7595">
      <w:r>
        <w:t>3.  $13.32; see student work</w:t>
      </w:r>
    </w:p>
    <w:p w14:paraId="5BFE6FDB" w14:textId="77777777" w:rsidR="006D7595" w:rsidRDefault="006D7595" w:rsidP="006D7595">
      <w:r>
        <w:t xml:space="preserve">4.  Shawna (1.25 laps/min &lt; </w:t>
      </w:r>
      <w:r>
        <w:rPr>
          <w:position w:val="-6"/>
        </w:rPr>
        <w:object w:dxaOrig="320" w:dyaOrig="340" w14:anchorId="415CEBFC">
          <v:shape id="_x0000_i1045" type="#_x0000_t75" style="width:16pt;height:17pt" o:ole="">
            <v:imagedata r:id="rId4" o:title=""/>
          </v:shape>
          <o:OLEObject Type="Embed" ProgID="Equation.3" ShapeID="_x0000_i1045" DrawAspect="Content" ObjectID="_1567945995" r:id="rId24"/>
        </w:object>
      </w:r>
      <w:r>
        <w:t>laps/min)</w:t>
      </w:r>
    </w:p>
    <w:p w14:paraId="4B161D6B" w14:textId="77777777" w:rsidR="006D7595" w:rsidRDefault="006D7595" w:rsidP="006D7595">
      <w:r>
        <w:t xml:space="preserve">5.  </w:t>
      </w:r>
      <w:proofErr w:type="gramStart"/>
      <w:r>
        <w:t>2 :</w:t>
      </w:r>
      <w:proofErr w:type="gramEnd"/>
      <w:r>
        <w:t xml:space="preserve"> 3</w:t>
      </w:r>
    </w:p>
    <w:p w14:paraId="2A736B30" w14:textId="77777777" w:rsidR="006D7595" w:rsidRDefault="006D7595" w:rsidP="006D7595">
      <w:r>
        <w:t xml:space="preserve">6.  </w:t>
      </w:r>
      <w:proofErr w:type="gramStart"/>
      <w:r>
        <w:t>5 :</w:t>
      </w:r>
      <w:proofErr w:type="gramEnd"/>
      <w:r>
        <w:t xml:space="preserve"> 4</w:t>
      </w:r>
    </w:p>
    <w:p w14:paraId="28E3D7B2" w14:textId="77777777" w:rsidR="006D7595" w:rsidRDefault="006D7595" w:rsidP="006D7595">
      <w:r>
        <w:t xml:space="preserve">7.  </w:t>
      </w:r>
      <w:r>
        <w:rPr>
          <w:position w:val="-4"/>
        </w:rPr>
        <w:object w:dxaOrig="380" w:dyaOrig="320" w14:anchorId="24D60B99">
          <v:shape id="_x0000_i1046" type="#_x0000_t75" style="width:19pt;height:16pt" o:ole="">
            <v:imagedata r:id="rId6" o:title=""/>
          </v:shape>
          <o:OLEObject Type="Embed" ProgID="Equation.3" ShapeID="_x0000_i1046" DrawAspect="Content" ObjectID="_1567945996" r:id="rId25"/>
        </w:object>
      </w:r>
      <w:r>
        <w:t xml:space="preserve"> corresponds to </w:t>
      </w:r>
      <w:r>
        <w:rPr>
          <w:position w:val="-6"/>
        </w:rPr>
        <w:object w:dxaOrig="440" w:dyaOrig="340" w14:anchorId="4287B962">
          <v:shape id="_x0000_i1047" type="#_x0000_t75" style="width:22pt;height:17pt" o:ole="">
            <v:imagedata r:id="rId8" o:title=""/>
          </v:shape>
          <o:OLEObject Type="Embed" ProgID="Equation.3" ShapeID="_x0000_i1047" DrawAspect="Content" ObjectID="_1567945997" r:id="rId26"/>
        </w:object>
      </w:r>
    </w:p>
    <w:p w14:paraId="47D6978A" w14:textId="77777777" w:rsidR="006D7595" w:rsidRDefault="006D7595" w:rsidP="006D7595">
      <w:pPr>
        <w:tabs>
          <w:tab w:val="num" w:pos="720"/>
        </w:tabs>
      </w:pPr>
      <w:r>
        <w:t xml:space="preserve">     </w:t>
      </w:r>
      <w:r>
        <w:rPr>
          <w:position w:val="-4"/>
        </w:rPr>
        <w:object w:dxaOrig="400" w:dyaOrig="320" w14:anchorId="6BDFC568">
          <v:shape id="_x0000_i1048" type="#_x0000_t75" style="width:20pt;height:16pt" o:ole="">
            <v:imagedata r:id="rId10" o:title=""/>
          </v:shape>
          <o:OLEObject Type="Embed" ProgID="Equation.3" ShapeID="_x0000_i1048" DrawAspect="Content" ObjectID="_1567945998" r:id="rId27"/>
        </w:object>
      </w:r>
      <w:r>
        <w:t xml:space="preserve"> corresponds to </w:t>
      </w:r>
      <w:r>
        <w:rPr>
          <w:position w:val="-6"/>
        </w:rPr>
        <w:object w:dxaOrig="400" w:dyaOrig="340" w14:anchorId="02A51AB3">
          <v:shape id="_x0000_i1049" type="#_x0000_t75" style="width:20pt;height:17pt" o:ole="">
            <v:imagedata r:id="rId12" o:title=""/>
          </v:shape>
          <o:OLEObject Type="Embed" ProgID="Equation.3" ShapeID="_x0000_i1049" DrawAspect="Content" ObjectID="_1567945999" r:id="rId28"/>
        </w:object>
      </w:r>
    </w:p>
    <w:p w14:paraId="0E8054BD" w14:textId="77777777" w:rsidR="006D7595" w:rsidRDefault="006D7595" w:rsidP="006D7595">
      <w:r>
        <w:t xml:space="preserve">     </w:t>
      </w:r>
      <w:r>
        <w:rPr>
          <w:position w:val="-4"/>
        </w:rPr>
        <w:object w:dxaOrig="400" w:dyaOrig="320" w14:anchorId="12FDF882">
          <v:shape id="_x0000_i1050" type="#_x0000_t75" style="width:20pt;height:16pt" o:ole="">
            <v:imagedata r:id="rId14" o:title=""/>
          </v:shape>
          <o:OLEObject Type="Embed" ProgID="Equation.3" ShapeID="_x0000_i1050" DrawAspect="Content" ObjectID="_1567946000" r:id="rId29"/>
        </w:object>
      </w:r>
      <w:r>
        <w:t xml:space="preserve"> corresponds to </w:t>
      </w:r>
      <w:r>
        <w:rPr>
          <w:position w:val="-6"/>
        </w:rPr>
        <w:object w:dxaOrig="420" w:dyaOrig="340" w14:anchorId="34333E8A">
          <v:shape id="_x0000_i1051" type="#_x0000_t75" style="width:21pt;height:17pt" o:ole="">
            <v:imagedata r:id="rId16" o:title=""/>
          </v:shape>
          <o:OLEObject Type="Embed" ProgID="Equation.3" ShapeID="_x0000_i1051" DrawAspect="Content" ObjectID="_1567946001" r:id="rId30"/>
        </w:object>
      </w:r>
    </w:p>
    <w:p w14:paraId="6C3F94B3" w14:textId="77777777" w:rsidR="006D7595" w:rsidRDefault="006D7595" w:rsidP="006D7595">
      <w:r>
        <w:t xml:space="preserve">      </w:t>
      </w:r>
      <w:r>
        <w:rPr>
          <w:position w:val="-4"/>
        </w:rPr>
        <w:object w:dxaOrig="999" w:dyaOrig="260" w14:anchorId="2CF2FE2A">
          <v:shape id="_x0000_i1052" type="#_x0000_t75" style="width:50pt;height:13pt" o:ole="">
            <v:imagedata r:id="rId18" o:title=""/>
          </v:shape>
          <o:OLEObject Type="Embed" ProgID="Equation.3" ShapeID="_x0000_i1052" DrawAspect="Content" ObjectID="_1567946002" r:id="rId31"/>
        </w:object>
      </w:r>
    </w:p>
    <w:p w14:paraId="5E388026" w14:textId="77777777" w:rsidR="006D7595" w:rsidRDefault="006D7595" w:rsidP="006D7595">
      <w:r>
        <w:t xml:space="preserve">       </w:t>
      </w:r>
      <w:r>
        <w:rPr>
          <w:position w:val="-6"/>
        </w:rPr>
        <w:object w:dxaOrig="1040" w:dyaOrig="279" w14:anchorId="010D566C">
          <v:shape id="_x0000_i1053" type="#_x0000_t75" style="width:52pt;height:14pt" o:ole="">
            <v:imagedata r:id="rId20" o:title=""/>
          </v:shape>
          <o:OLEObject Type="Embed" ProgID="Equation.3" ShapeID="_x0000_i1053" DrawAspect="Content" ObjectID="_1567946003" r:id="rId32"/>
        </w:object>
      </w:r>
    </w:p>
    <w:p w14:paraId="38992C03" w14:textId="77777777" w:rsidR="006D7595" w:rsidRDefault="006D7595" w:rsidP="006D7595">
      <w:r>
        <w:t xml:space="preserve">       </w:t>
      </w:r>
      <w:r>
        <w:rPr>
          <w:position w:val="-6"/>
        </w:rPr>
        <w:object w:dxaOrig="1040" w:dyaOrig="279" w14:anchorId="77B91372">
          <v:shape id="_x0000_i1054" type="#_x0000_t75" style="width:52pt;height:14pt" o:ole="">
            <v:imagedata r:id="rId22" o:title=""/>
          </v:shape>
          <o:OLEObject Type="Embed" ProgID="Equation.3" ShapeID="_x0000_i1054" DrawAspect="Content" ObjectID="_1567946004" r:id="rId33"/>
        </w:object>
      </w:r>
    </w:p>
    <w:p w14:paraId="673A52BE" w14:textId="77777777" w:rsidR="006D7595" w:rsidRDefault="006D7595" w:rsidP="006D7595">
      <w:r>
        <w:t xml:space="preserve">       </w:t>
      </w:r>
      <w:r>
        <w:rPr>
          <w:u w:val="single"/>
        </w:rPr>
        <w:t>Congruent</w:t>
      </w:r>
      <w:r w:rsidRPr="00C37C28">
        <w:t xml:space="preserve"> because </w:t>
      </w:r>
      <w:r>
        <w:t>all corresponding</w:t>
      </w:r>
    </w:p>
    <w:p w14:paraId="43853331" w14:textId="77777777" w:rsidR="006D7595" w:rsidRDefault="006D7595" w:rsidP="006D7595">
      <w:r>
        <w:t xml:space="preserve">       sides and corresponding </w:t>
      </w:r>
      <w:r w:rsidRPr="00C37C28">
        <w:t xml:space="preserve">angles are </w:t>
      </w:r>
    </w:p>
    <w:p w14:paraId="6809B56A" w14:textId="77777777" w:rsidR="006D7595" w:rsidRPr="00C37C28" w:rsidRDefault="006D7595" w:rsidP="006D7595">
      <w:r>
        <w:t xml:space="preserve">       </w:t>
      </w:r>
      <w:r w:rsidRPr="00C37C28">
        <w:t>congruent.</w:t>
      </w:r>
      <w:r>
        <w:t xml:space="preserve">       </w:t>
      </w:r>
    </w:p>
    <w:p w14:paraId="5781A2CF" w14:textId="77777777" w:rsidR="006D7595" w:rsidRDefault="006D7595" w:rsidP="006D7595">
      <w:r>
        <w:t xml:space="preserve">8.  </w:t>
      </w:r>
      <w:r>
        <w:rPr>
          <w:i/>
          <w:iCs/>
        </w:rPr>
        <w:t>x</w:t>
      </w:r>
      <w:r>
        <w:t xml:space="preserve"> = 21; see student work</w:t>
      </w:r>
    </w:p>
    <w:p w14:paraId="234FD058" w14:textId="77777777" w:rsidR="006D7595" w:rsidRDefault="006D7595" w:rsidP="006D7595">
      <w:r>
        <w:t xml:space="preserve">9.  </w:t>
      </w:r>
      <w:r>
        <w:rPr>
          <w:i/>
          <w:iCs/>
        </w:rPr>
        <w:t>a</w:t>
      </w:r>
      <w:r>
        <w:t xml:space="preserve"> = 22 and </w:t>
      </w:r>
      <w:r>
        <w:rPr>
          <w:i/>
        </w:rPr>
        <w:t>b</w:t>
      </w:r>
      <w:r>
        <w:t xml:space="preserve"> = 13; see student work</w:t>
      </w:r>
    </w:p>
    <w:p w14:paraId="47F87E16" w14:textId="77777777" w:rsidR="006D7595" w:rsidRDefault="006D7595" w:rsidP="006D7595">
      <w:r>
        <w:t>10.  48 feet; see student work</w:t>
      </w:r>
    </w:p>
    <w:p w14:paraId="2309DBB9" w14:textId="77777777" w:rsidR="006D7595" w:rsidRDefault="006D7595" w:rsidP="006D7595">
      <w:r>
        <w:t xml:space="preserve">11.  a.  </w:t>
      </w:r>
      <w:proofErr w:type="gramStart"/>
      <w:r>
        <w:t>4 :</w:t>
      </w:r>
      <w:proofErr w:type="gramEnd"/>
      <w:r>
        <w:t xml:space="preserve"> 3</w:t>
      </w:r>
    </w:p>
    <w:p w14:paraId="4C3F17DB" w14:textId="77777777" w:rsidR="006D7595" w:rsidRDefault="006D7595" w:rsidP="006D7595">
      <w:r>
        <w:t xml:space="preserve">       b.  </w:t>
      </w:r>
      <w:proofErr w:type="gramStart"/>
      <w:r>
        <w:t>4 :</w:t>
      </w:r>
      <w:proofErr w:type="gramEnd"/>
      <w:r>
        <w:t xml:space="preserve"> 3</w:t>
      </w:r>
    </w:p>
    <w:p w14:paraId="2B83099F" w14:textId="77777777" w:rsidR="006D7595" w:rsidRDefault="006D7595" w:rsidP="006D7595">
      <w:r>
        <w:t xml:space="preserve">       c.  </w:t>
      </w:r>
      <w:proofErr w:type="gramStart"/>
      <w:r>
        <w:t>16 :</w:t>
      </w:r>
      <w:proofErr w:type="gramEnd"/>
      <w:r>
        <w:t xml:space="preserve"> 9</w:t>
      </w:r>
    </w:p>
    <w:p w14:paraId="5D14E32A" w14:textId="77777777" w:rsidR="006D7595" w:rsidRPr="00C47199" w:rsidRDefault="006D7595" w:rsidP="006D7595">
      <w:r>
        <w:t xml:space="preserve">       d.  84 </w:t>
      </w:r>
      <w:r>
        <w:rPr>
          <w:i/>
        </w:rPr>
        <w:t>cm</w:t>
      </w:r>
      <w:r>
        <w:t>; see student work.</w:t>
      </w:r>
    </w:p>
    <w:p w14:paraId="055BAA43" w14:textId="77777777" w:rsidR="006D7595" w:rsidRDefault="006D7595" w:rsidP="006D7595">
      <w:r>
        <w:t>12.  Kia did not calculate 3</w:t>
      </w:r>
      <w:r>
        <w:rPr>
          <w:vertAlign w:val="superscript"/>
        </w:rPr>
        <w:t>2</w:t>
      </w:r>
      <w:r>
        <w:t xml:space="preserve"> correctly.</w:t>
      </w:r>
    </w:p>
    <w:p w14:paraId="289F8450" w14:textId="77777777" w:rsidR="006D7595" w:rsidRDefault="006D7595" w:rsidP="006D7595">
      <w:r>
        <w:t xml:space="preserve">       The ratio of their areas is </w:t>
      </w:r>
      <w:proofErr w:type="gramStart"/>
      <w:r>
        <w:t>1 :</w:t>
      </w:r>
      <w:proofErr w:type="gramEnd"/>
      <w:r>
        <w:t xml:space="preserve"> 9 which</w:t>
      </w:r>
    </w:p>
    <w:p w14:paraId="0AA3BED7" w14:textId="77777777" w:rsidR="006D7595" w:rsidRDefault="006D7595" w:rsidP="006D7595">
      <w:pPr>
        <w:rPr>
          <w:iCs/>
        </w:rPr>
      </w:pPr>
      <w:r>
        <w:t xml:space="preserve">       means the area is 36 </w:t>
      </w:r>
      <w:r w:rsidRPr="00017CC5">
        <w:rPr>
          <w:i/>
          <w:iCs/>
        </w:rPr>
        <w:t>in</w:t>
      </w:r>
      <w:r w:rsidRPr="00017CC5">
        <w:rPr>
          <w:iCs/>
          <w:vertAlign w:val="superscript"/>
        </w:rPr>
        <w:t>2</w:t>
      </w:r>
      <w:r>
        <w:rPr>
          <w:iCs/>
        </w:rPr>
        <w:t>. See student</w:t>
      </w:r>
    </w:p>
    <w:p w14:paraId="46DD0669" w14:textId="77777777" w:rsidR="006D7595" w:rsidRDefault="006D7595" w:rsidP="006D7595">
      <w:pPr>
        <w:rPr>
          <w:iCs/>
        </w:rPr>
      </w:pPr>
      <w:r>
        <w:rPr>
          <w:iCs/>
        </w:rPr>
        <w:t xml:space="preserve">       work.</w:t>
      </w:r>
    </w:p>
    <w:p w14:paraId="284BCEDA" w14:textId="77777777" w:rsidR="006D7595" w:rsidRPr="003208CF" w:rsidRDefault="006D7595" w:rsidP="006D7595">
      <w:r>
        <w:rPr>
          <w:iCs/>
        </w:rPr>
        <w:t>13.  62.5 miles; see student work</w:t>
      </w:r>
    </w:p>
    <w:p w14:paraId="7F4B3977" w14:textId="77777777" w:rsidR="006D7595" w:rsidRDefault="006D7595" w:rsidP="006D7595"/>
    <w:p w14:paraId="03E873E2" w14:textId="77777777" w:rsidR="006D7595" w:rsidRDefault="006D7595" w:rsidP="006D7595">
      <w:r w:rsidRPr="006D7595">
        <w:rPr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III – Problem Solving</w:t>
      </w:r>
    </w:p>
    <w:p w14:paraId="07B25D14" w14:textId="77777777" w:rsidR="006D7595" w:rsidRPr="006D7595" w:rsidRDefault="006D7595" w:rsidP="006D7595">
      <w:pPr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Answer:  The shadow would be </w:t>
      </w:r>
      <w:r>
        <w:rPr>
          <w:u w:val="single"/>
        </w:rPr>
        <w:t>32 feet</w:t>
      </w:r>
      <w:r>
        <w:t xml:space="preserve"> long.</w:t>
      </w:r>
    </w:p>
    <w:p w14:paraId="60A96FAD" w14:textId="77777777" w:rsidR="00414AAF" w:rsidRDefault="00414AAF" w:rsidP="006D7595">
      <w:bookmarkStart w:id="0" w:name="_GoBack"/>
      <w:bookmarkEnd w:id="0"/>
    </w:p>
    <w:sectPr w:rsidR="00414AAF" w:rsidSect="006D759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171CDB"/>
    <w:rsid w:val="00414AAF"/>
    <w:rsid w:val="006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8419"/>
  <w15:chartTrackingRefBased/>
  <w15:docId w15:val="{EF0193A8-A3AB-451E-B81B-991BD89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Owens</dc:creator>
  <cp:keywords/>
  <dc:description/>
  <cp:lastModifiedBy>Stephanie Owens</cp:lastModifiedBy>
  <cp:revision>2</cp:revision>
  <cp:lastPrinted>2017-09-26T16:56:00Z</cp:lastPrinted>
  <dcterms:created xsi:type="dcterms:W3CDTF">2017-09-26T21:46:00Z</dcterms:created>
  <dcterms:modified xsi:type="dcterms:W3CDTF">2017-09-26T21:46:00Z</dcterms:modified>
</cp:coreProperties>
</file>